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5A5A5" w:themeFill="background1" w:themeFillShade="A6"/>
        <w:spacing w:before="1"/>
        <w:jc w:val="center"/>
        <w:rPr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SOLICITAÇÃO DE EXAME DE QUALIFICAÇÃO</w:t>
      </w:r>
    </w:p>
    <w:tbl>
      <w:tblPr>
        <w:tblStyle w:val="19"/>
        <w:tblW w:w="954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tblHeader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Nome: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tblHeader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Registro Acadêmico: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Header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3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Orientador:</w:t>
            </w:r>
          </w:p>
        </w:tc>
      </w:tr>
    </w:tbl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lang w:val="pt-BR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Venho requerer ao Conselho Acadêmico do Programa de Pós-Graduação em Sustentabilidade, a aprovação da Banca Examinadora de Qualificação. Declaro que: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  <w:r>
        <w:rPr>
          <w:rFonts w:ascii="Arial" w:hAnsi="Arial" w:cs="Arial"/>
          <w:position w:val="-9"/>
          <w:sz w:val="36"/>
          <w:szCs w:val="36"/>
        </w:rPr>
        <w:t></w:t>
      </w:r>
      <w:r>
        <w:rPr>
          <w:rFonts w:ascii="Arial" w:hAnsi="Arial" w:cs="Arial"/>
          <w:sz w:val="24"/>
          <w:szCs w:val="24"/>
          <w:lang w:val="pt-BR"/>
        </w:rPr>
        <w:t>O trabalho foi aprovado pelo orientador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position w:val="-9"/>
          <w:sz w:val="36"/>
          <w:szCs w:val="36"/>
        </w:rPr>
        <w:t></w:t>
      </w:r>
      <w:r>
        <w:rPr>
          <w:rFonts w:ascii="Arial" w:hAnsi="Arial" w:cs="Arial"/>
          <w:sz w:val="24"/>
          <w:szCs w:val="24"/>
          <w:lang w:val="pt-BR"/>
        </w:rPr>
        <w:t xml:space="preserve">Cumpri 2/3 dos créditos em disciplinas 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  <w:r>
        <w:rPr>
          <w:rFonts w:ascii="Arial" w:hAnsi="Arial" w:cs="Arial"/>
          <w:position w:val="-9"/>
          <w:sz w:val="36"/>
          <w:szCs w:val="36"/>
        </w:rPr>
        <w:t></w:t>
      </w:r>
      <w:r>
        <w:rPr>
          <w:rFonts w:ascii="Arial" w:hAnsi="Arial" w:cs="Arial"/>
          <w:sz w:val="24"/>
          <w:szCs w:val="24"/>
          <w:lang w:val="pt-BR"/>
        </w:rPr>
        <w:t>Encaminhei uma via do meu trabalho para cada membro da Banca</w:t>
      </w:r>
    </w:p>
    <w:p>
      <w:pPr>
        <w:pStyle w:val="3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eastAsia="Times New Roman" w:cs="Arial"/>
          <w:b/>
          <w:sz w:val="24"/>
          <w:szCs w:val="24"/>
          <w:u w:val="single"/>
          <w:lang w:val="pt-BR"/>
        </w:rPr>
      </w:pPr>
      <w:r>
        <w:rPr>
          <w:rFonts w:ascii="Arial" w:hAnsi="Arial" w:cs="Arial"/>
          <w:position w:val="-9"/>
          <w:sz w:val="36"/>
          <w:szCs w:val="36"/>
        </w:rPr>
        <w:t></w:t>
      </w:r>
      <w:r>
        <w:rPr>
          <w:rFonts w:ascii="Arial" w:hAnsi="Arial" w:cs="Arial"/>
          <w:sz w:val="24"/>
          <w:szCs w:val="24"/>
          <w:lang w:val="pt-BR"/>
        </w:rPr>
        <w:t>Submeti o projeto para aprovação no Comitê de Ética, conforme anexo (quando for o caso)</w:t>
      </w:r>
    </w:p>
    <w:p>
      <w:pPr>
        <w:pStyle w:val="3"/>
        <w:keepNext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sz w:val="24"/>
          <w:szCs w:val="24"/>
          <w:lang w:val="pt-BR"/>
        </w:rPr>
        <w:t>TÍTULO DA DISSERTAÇÃO:</w:t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</w:p>
    <w:p>
      <w:pPr>
        <w:pStyle w:val="3"/>
        <w:keepNext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</w:p>
    <w:p>
      <w:pPr>
        <w:pStyle w:val="3"/>
        <w:keepNext/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Times New Roman" w:cs="Times New Roman"/>
          <w:b/>
          <w:lang w:val="pt-BR"/>
        </w:rPr>
      </w:pP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b/>
          <w:sz w:val="24"/>
          <w:szCs w:val="24"/>
          <w:lang w:val="pt-BR"/>
        </w:rPr>
        <w:tab/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Quanto ao sigilo do trabalho,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pt-BR"/>
        </w:rPr>
        <w:t xml:space="preserve"> a banca deverá ser:</w:t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lang w:val="pt-BR"/>
        </w:rPr>
      </w:pPr>
      <w:r>
        <w:rPr>
          <w:rFonts w:hint="default" w:ascii="Times New Roman" w:hAnsi="Times New Roman" w:eastAsia="Times New Roman" w:cs="Times New Roman"/>
          <w:b/>
          <w:lang w:val="pt-BR"/>
        </w:rPr>
        <w:t xml:space="preserve">           </w:t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6350</wp:posOffset>
                </wp:positionV>
                <wp:extent cx="201930" cy="190500"/>
                <wp:effectExtent l="38735" t="15240" r="45085" b="8001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325" y="568579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95pt;margin-top:0.5pt;height:15pt;width:15.9pt;z-index:251660288;v-text-anchor:middle;mso-width-relative:page;mso-height-relative:page;" filled="f" stroked="t" coordsize="21600,21600" o:gfxdata="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hVsPR1AAAAAYBAAAPAAAAAAAAAAEAIAAAACIAAABk&#10;cnMvZG93bnJldi54bWxQSwECFAAUAAAACACHTuJA6dHCOLUCAAB4BQAADgAAAAAAAAABACAAAAAj&#10;AQAAZHJzL2Uyb0RvYy54bWxQSwUGAAAAAAYABgBZAQAASgYAAAAA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Times New Roman" w:cs="Times New Roman"/>
          <w:b/>
          <w:lang w:val="pt-BR"/>
        </w:rPr>
        <w:t xml:space="preserve">         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>PÚBLICA</w:t>
      </w:r>
    </w:p>
    <w:p>
      <w:pPr>
        <w:pStyle w:val="3"/>
        <w:widowControl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b/>
          <w:lang w:val="pt-BR"/>
        </w:rPr>
        <w:t xml:space="preserve">         </w: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201930" cy="190500"/>
                <wp:effectExtent l="38735" t="15240" r="45085" b="800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5pt;margin-top:12.05pt;height:15pt;width:15.9pt;z-index:251661312;v-text-anchor:middle;mso-width-relative:page;mso-height-relative:page;" filled="f" stroked="t" coordsize="21600,21600" o:gfxdata="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9A4t91QAAAAYBAAAPAAAAAAAAAAEAIAAAACIAAABkcnMvZG93bnJldi54&#10;bWxQSwECFAAUAAAACACHTuJAKHPrUKgCAABtBQAADgAAAAAAAAABACAAAAAkAQAAZHJzL2Uyb0Rv&#10;Yy54bWxQSwUGAAAAAAYABgBZAQAAPgYAAAAA&#10;">
                <v:fill on="f" focussize="0,0"/>
                <v:stroke color="#000000 [3213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widowControl/>
        <w:jc w:val="both"/>
        <w:rPr>
          <w:rFonts w:ascii="Times New Roman" w:hAnsi="Times New Roman" w:eastAsia="Times New Roman" w:cs="Times New Roman"/>
          <w:b/>
          <w:lang w:val="pt-B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pt-BR"/>
        </w:rPr>
        <w:t xml:space="preserve">          POSSUI </w:t>
      </w:r>
      <w:r>
        <w:rPr>
          <w:rFonts w:hint="default" w:ascii="Times New Roman" w:hAnsi="Times New Roman" w:eastAsia="Times New Roman"/>
          <w:b/>
          <w:sz w:val="24"/>
          <w:szCs w:val="24"/>
          <w:lang w:val="pt-BR"/>
        </w:rPr>
        <w:t>“INFORMAÇÕES CONFIDENCIAIS” E DEVERÁ MANTER CONFIDENCIALIDADE E SIGILO.</w:t>
      </w:r>
    </w:p>
    <w:p>
      <w:pPr>
        <w:pStyle w:val="3"/>
        <w:widowControl/>
        <w:jc w:val="both"/>
        <w:rPr>
          <w:rFonts w:ascii="Times New Roman" w:hAnsi="Times New Roman" w:eastAsia="Times New Roman" w:cs="Times New Roman"/>
          <w:b/>
          <w:lang w:val="pt-BR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  <w:lang w:val="pt-BR"/>
        </w:rPr>
      </w:pPr>
      <w:r>
        <w:rPr>
          <w:rFonts w:ascii="Arial" w:hAnsi="Arial" w:eastAsia="Times New Roman" w:cs="Arial"/>
          <w:b/>
          <w:sz w:val="24"/>
          <w:szCs w:val="24"/>
          <w:lang w:val="pt-BR"/>
        </w:rPr>
        <w:t>BANCA EXAMINADORA:</w:t>
      </w:r>
    </w:p>
    <w:tbl>
      <w:tblPr>
        <w:tblStyle w:val="1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3216"/>
        <w:gridCol w:w="32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NOME</w:t>
            </w:r>
          </w:p>
        </w:tc>
        <w:tc>
          <w:tcPr>
            <w:tcW w:w="3216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216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TIPO DE PARTICIPAÇÃO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i/>
                <w:iCs/>
                <w:sz w:val="20"/>
                <w:szCs w:val="20"/>
              </w:rPr>
              <w:t>Ex: orientador</w:t>
            </w:r>
            <w:r>
              <w:rPr>
                <w:rFonts w:hint="default" w:ascii="Arial" w:hAnsi="Arial" w:eastAsia="Times New Roman" w:cs="Arial"/>
                <w:bCs/>
                <w:i/>
                <w:iCs/>
                <w:sz w:val="20"/>
                <w:szCs w:val="20"/>
                <w:lang w:val="pt-BR"/>
              </w:rPr>
              <w:t xml:space="preserve">/ </w:t>
            </w:r>
            <w:r>
              <w:rPr>
                <w:rFonts w:ascii="Arial" w:hAnsi="Arial" w:eastAsia="Times New Roman" w:cs="Arial"/>
                <w:bCs/>
                <w:i/>
                <w:iCs/>
                <w:sz w:val="20"/>
                <w:szCs w:val="20"/>
              </w:rPr>
              <w:t>Co-orientador</w:t>
            </w:r>
            <w:r>
              <w:rPr>
                <w:rFonts w:hint="default" w:ascii="Arial" w:hAnsi="Arial" w:eastAsia="Times New Roman" w:cs="Arial"/>
                <w:bCs/>
                <w:i/>
                <w:iCs/>
                <w:sz w:val="20"/>
                <w:szCs w:val="20"/>
                <w:lang w:val="pt-BR"/>
              </w:rPr>
              <w:t xml:space="preserve">/ </w:t>
            </w:r>
            <w:r>
              <w:rPr>
                <w:rFonts w:ascii="Arial" w:hAnsi="Arial" w:eastAsia="Times New Roman" w:cs="Arial"/>
                <w:bCs/>
                <w:i/>
                <w:iCs/>
                <w:sz w:val="20"/>
                <w:szCs w:val="20"/>
              </w:rPr>
              <w:t>Membrointerno/externo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</w:tbl>
    <w:p>
      <w:pPr>
        <w:pStyle w:val="3"/>
        <w:widowControl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- As bancas examinadoras devem ter o orientador, um membro do</w:t>
      </w:r>
      <w:r>
        <w:rPr>
          <w:rFonts w:ascii="Arial" w:hAnsi="Arial" w:cs="Arial"/>
          <w:b/>
          <w:lang w:val="pt-BR"/>
        </w:rPr>
        <w:br w:type="textWrapping"/>
      </w:r>
      <w:r>
        <w:rPr>
          <w:rFonts w:ascii="Arial" w:hAnsi="Arial" w:cs="Arial"/>
          <w:b/>
          <w:lang w:val="pt-BR"/>
        </w:rPr>
        <w:t>PSU e um membro externo ao programa, de preferência de outro PPG.</w:t>
      </w:r>
    </w:p>
    <w:p>
      <w:pPr>
        <w:pStyle w:val="3"/>
        <w:widowControl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- </w:t>
      </w:r>
      <w:r>
        <w:rPr>
          <w:rFonts w:ascii="Arial" w:hAnsi="Arial" w:cs="Arial"/>
          <w:b/>
        </w:rPr>
        <w:t>Os membros da banca não podem apresentar relação de parentesco entre si e com o pós-graduando</w:t>
      </w:r>
    </w:p>
    <w:p>
      <w:pPr>
        <w:pStyle w:val="3"/>
        <w:widowControl/>
        <w:jc w:val="both"/>
        <w:rPr>
          <w:rFonts w:ascii="Arial" w:hAnsi="Arial" w:eastAsia="Times New Roman" w:cs="Arial"/>
          <w:b/>
          <w:sz w:val="20"/>
          <w:szCs w:val="20"/>
          <w:lang w:val="pt-BR"/>
        </w:rPr>
      </w:pPr>
    </w:p>
    <w:tbl>
      <w:tblPr>
        <w:tblStyle w:val="1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3216"/>
        <w:gridCol w:w="32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5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DATA DA DEFESA:</w:t>
            </w:r>
          </w:p>
          <w:p>
            <w:pPr>
              <w:pStyle w:val="3"/>
              <w:widowControl/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HORÁRIO:</w:t>
            </w:r>
          </w:p>
        </w:tc>
        <w:tc>
          <w:tcPr>
            <w:tcW w:w="3216" w:type="dxa"/>
          </w:tcPr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LOCAL OU LINK:</w:t>
            </w:r>
          </w:p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pStyle w:val="3"/>
              <w:widowControl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</w:tbl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Umuarama, ……/……/……</w:t>
      </w: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</w:p>
    <w:p>
      <w:pPr>
        <w:pStyle w:val="3"/>
        <w:widowControl/>
        <w:jc w:val="both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_____________________</w:t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>____________________________</w:t>
      </w:r>
    </w:p>
    <w:p>
      <w:pPr>
        <w:pStyle w:val="3"/>
        <w:widowControl/>
        <w:ind w:firstLine="720"/>
        <w:jc w:val="both"/>
        <w:rPr>
          <w:rFonts w:ascii="Arial" w:hAnsi="Arial" w:eastAsia="Times New Roman" w:cs="Arial"/>
          <w:sz w:val="24"/>
          <w:szCs w:val="24"/>
          <w:lang w:val="pt-BR"/>
        </w:rPr>
      </w:pPr>
      <w:r>
        <w:rPr>
          <w:rFonts w:ascii="Arial" w:hAnsi="Arial" w:eastAsia="Times New Roman" w:cs="Arial"/>
          <w:sz w:val="24"/>
          <w:szCs w:val="24"/>
          <w:lang w:val="pt-BR"/>
        </w:rPr>
        <w:t>Assinatura do aluno</w:t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ab/>
      </w:r>
      <w:r>
        <w:rPr>
          <w:rFonts w:ascii="Arial" w:hAnsi="Arial" w:eastAsia="Times New Roman" w:cs="Arial"/>
          <w:sz w:val="24"/>
          <w:szCs w:val="24"/>
          <w:lang w:val="pt-BR"/>
        </w:rPr>
        <w:t>Assinatura do orientador</w:t>
      </w: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</w:rPr>
      </w:pP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u w:val="single"/>
          <w:lang w:val="pt-BR"/>
        </w:rPr>
      </w:pPr>
      <w:r>
        <w:rPr>
          <w:rFonts w:ascii="Arial" w:hAnsi="Arial" w:eastAsia="Times New Roman" w:cs="Arial"/>
          <w:b/>
          <w:sz w:val="24"/>
          <w:szCs w:val="24"/>
          <w:u w:val="single"/>
          <w:lang w:val="pt-BR"/>
        </w:rPr>
        <w:t>INFORMAÇÕES SOBRE O MEMBRO EXTERNO</w:t>
      </w:r>
    </w:p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center"/>
        <w:rPr>
          <w:rFonts w:ascii="Arial" w:hAnsi="Arial" w:eastAsia="Times New Roman" w:cs="Arial"/>
          <w:b/>
          <w:sz w:val="24"/>
          <w:szCs w:val="24"/>
          <w:lang w:val="pt-BR"/>
        </w:rPr>
      </w:pPr>
    </w:p>
    <w:tbl>
      <w:tblPr>
        <w:tblStyle w:val="21"/>
        <w:tblW w:w="9933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91"/>
        <w:gridCol w:w="104"/>
        <w:gridCol w:w="1248"/>
        <w:gridCol w:w="104"/>
        <w:gridCol w:w="3951"/>
        <w:gridCol w:w="104"/>
        <w:gridCol w:w="104"/>
        <w:gridCol w:w="3327"/>
        <w:gridCol w:w="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Nome: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Data de Nascimento: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Nacionalidade: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891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CPF:</w:t>
            </w:r>
          </w:p>
        </w:tc>
        <w:tc>
          <w:tcPr>
            <w:tcW w:w="9042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891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CCCCCC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e-mail:</w:t>
            </w:r>
          </w:p>
        </w:tc>
        <w:tc>
          <w:tcPr>
            <w:tcW w:w="9042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60" w:hRule="atLeast"/>
          <w:tblHeader/>
        </w:trPr>
        <w:tc>
          <w:tcPr>
            <w:tcW w:w="22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Telefone:</w:t>
            </w:r>
          </w:p>
        </w:tc>
        <w:tc>
          <w:tcPr>
            <w:tcW w:w="769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00" w:hRule="atLeast"/>
          <w:tblHeader/>
        </w:trPr>
        <w:tc>
          <w:tcPr>
            <w:tcW w:w="9933" w:type="dxa"/>
            <w:gridSpan w:val="9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Titulação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993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>Nível: [ ] Doutorado [ ] Notório Saber - Ano de Obtenção: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00" w:hRule="atLeast"/>
          <w:tblHeader/>
        </w:trPr>
        <w:tc>
          <w:tcPr>
            <w:tcW w:w="62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>Instituição onde obteve a titulação / Sigla:</w:t>
            </w:r>
          </w:p>
        </w:tc>
        <w:tc>
          <w:tcPr>
            <w:tcW w:w="36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995" w:type="dxa"/>
            <w:gridSpan w:val="2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País:</w:t>
            </w:r>
          </w:p>
        </w:tc>
        <w:tc>
          <w:tcPr>
            <w:tcW w:w="8938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40" w:hRule="atLeast"/>
          <w:tblHeader/>
        </w:trPr>
        <w:tc>
          <w:tcPr>
            <w:tcW w:w="650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>Área de conhecimento – Código (consultar tabela CAPES):</w:t>
            </w:r>
          </w:p>
        </w:tc>
        <w:tc>
          <w:tcPr>
            <w:tcW w:w="3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00" w:hRule="atLeast"/>
          <w:tblHeader/>
        </w:trPr>
        <w:tc>
          <w:tcPr>
            <w:tcW w:w="9933" w:type="dxa"/>
            <w:gridSpan w:val="9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 ] Livre Docente [ ] Pós-Doutorado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400" w:hRule="atLeast"/>
          <w:tblHeader/>
        </w:trPr>
        <w:tc>
          <w:tcPr>
            <w:tcW w:w="98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>Vínculo com IES – nome da Instituição:</w:t>
            </w:r>
          </w:p>
        </w:tc>
        <w:tc>
          <w:tcPr>
            <w:tcW w:w="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rPr>
                <w:rFonts w:ascii="Arial" w:hAnsi="Arial" w:eastAsia="Times New Roman" w:cs="Arial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64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pt-BR"/>
              </w:rPr>
              <w:t xml:space="preserve">Participa de programa de pós-graduação?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Qual?</w:t>
            </w:r>
          </w:p>
        </w:tc>
        <w:tc>
          <w:tcPr>
            <w:tcW w:w="35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9933" w:type="dxa"/>
            <w:gridSpan w:val="9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Endereço Comercial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Nome da Instituição: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Departamento: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Logradouro: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Complemento: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6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Bairro: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CEP-Cidade-UF: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9933" w:type="dxa"/>
            <w:gridSpan w:val="9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val="pt-BR"/>
              </w:rPr>
              <w:t>Caso necessite de Diárias - Dados Bancários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0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Banco: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5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Agência: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cantSplit/>
          <w:trHeight w:val="345" w:hRule="atLeast"/>
          <w:tblHeader/>
        </w:trPr>
        <w:tc>
          <w:tcPr>
            <w:tcW w:w="2347" w:type="dxa"/>
            <w:gridSpan w:val="4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Conta corrente:</w:t>
            </w:r>
          </w:p>
        </w:tc>
        <w:tc>
          <w:tcPr>
            <w:tcW w:w="7586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pStyle w:val="3"/>
              <w:spacing w:line="276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>
      <w:pPr>
        <w:pStyle w:val="3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3"/>
        <w:jc w:val="both"/>
        <w:rPr>
          <w:rFonts w:ascii="Arial" w:hAnsi="Arial" w:eastAsia="Times New Roman" w:cs="Arial"/>
          <w:sz w:val="24"/>
          <w:szCs w:val="24"/>
        </w:rPr>
      </w:pPr>
    </w:p>
    <w:sectPr>
      <w:headerReference r:id="rId3" w:type="default"/>
      <w:footerReference r:id="rId4" w:type="default"/>
      <w:pgSz w:w="11920" w:h="16860"/>
      <w:pgMar w:top="800" w:right="1280" w:bottom="280" w:left="1133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 Narrow">
    <w:panose1 w:val="020B0606020202030204"/>
    <w:charset w:val="86"/>
    <w:family w:val="auto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rFonts w:ascii="Arial" w:hAnsi="Arial" w:cs="Arial"/>
        <w:sz w:val="20"/>
        <w:lang w:val="pt-BR"/>
      </w:rPr>
    </w:pPr>
    <w:r>
      <w:rPr>
        <w:rFonts w:ascii="Arial" w:hAnsi="Arial" w:cs="Arial"/>
        <w:sz w:val="20"/>
        <w:lang w:val="pt-BR"/>
      </w:rPr>
      <w:t>_________________________________________________________________________________</w:t>
    </w:r>
  </w:p>
  <w:p>
    <w:pPr>
      <w:spacing w:line="360" w:lineRule="auto"/>
      <w:contextualSpacing/>
      <w:jc w:val="center"/>
      <w:rPr>
        <w:rFonts w:ascii="Arial" w:hAnsi="Arial" w:cs="Arial"/>
        <w:b/>
        <w:sz w:val="18"/>
        <w:szCs w:val="18"/>
        <w:lang w:val="pt-BR"/>
      </w:rPr>
    </w:pPr>
  </w:p>
  <w:p>
    <w:pPr>
      <w:spacing w:line="360" w:lineRule="auto"/>
      <w:contextualSpacing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  <w:lang w:val="pt-BR"/>
      </w:rPr>
      <w:t>UEM · Av. Ângelo Moreira da Fonseca, 1800 · CEP 87.506-370 – Umuarama – PR · Fone: (44) 3621-9334</w:t>
    </w:r>
  </w:p>
  <w:p>
    <w:pPr>
      <w:spacing w:line="360" w:lineRule="auto"/>
      <w:contextualSpacing/>
      <w:jc w:val="center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b/>
        <w:sz w:val="18"/>
        <w:szCs w:val="18"/>
        <w:lang w:val="pt-BR"/>
      </w:rPr>
      <w:t>IFPR · Rodovia PR 323, Km 310 · CEP 87.507-014 – Umuarama – PR · Fone: (44) 3361-6200</w:t>
    </w:r>
  </w:p>
  <w:p>
    <w:pPr>
      <w:spacing w:line="360" w:lineRule="auto"/>
      <w:contextualSpacing/>
      <w:jc w:val="center"/>
      <w:rPr>
        <w:lang w:val="pt-BR"/>
      </w:rPr>
    </w:pPr>
    <w:r>
      <w:rPr>
        <w:rFonts w:ascii="Arial" w:hAnsi="Arial" w:cs="Arial"/>
        <w:b/>
        <w:sz w:val="18"/>
        <w:szCs w:val="18"/>
        <w:lang w:val="pt-BR"/>
      </w:rPr>
      <w:t xml:space="preserve">E-mail: </w:t>
    </w:r>
    <w:r>
      <w:fldChar w:fldCharType="begin"/>
    </w:r>
    <w:r>
      <w:instrText xml:space="preserve"> HYPERLINK "mailto:sec-psu@uem.br" \h </w:instrText>
    </w:r>
    <w:r>
      <w:fldChar w:fldCharType="separate"/>
    </w:r>
    <w:r>
      <w:rPr>
        <w:rStyle w:val="28"/>
        <w:rFonts w:ascii="Arial" w:hAnsi="Arial" w:cs="Arial"/>
        <w:b/>
        <w:sz w:val="18"/>
        <w:szCs w:val="18"/>
        <w:lang w:val="pt-BR"/>
      </w:rPr>
      <w:t>sec-psu@uem.br</w:t>
    </w:r>
    <w:r>
      <w:rPr>
        <w:rStyle w:val="28"/>
        <w:rFonts w:ascii="Arial" w:hAnsi="Arial" w:cs="Arial"/>
        <w:b/>
        <w:sz w:val="18"/>
        <w:szCs w:val="18"/>
        <w:lang w:val="pt-BR"/>
      </w:rPr>
      <w:fldChar w:fldCharType="end"/>
    </w:r>
    <w:r>
      <w:rPr>
        <w:rFonts w:ascii="Arial" w:hAnsi="Arial" w:cs="Arial"/>
        <w:b/>
        <w:sz w:val="18"/>
        <w:szCs w:val="18"/>
        <w:lang w:val="pt-BR"/>
      </w:rPr>
      <w:t xml:space="preserve"> – Endereço eletrônico: </w:t>
    </w:r>
    <w:r>
      <w:fldChar w:fldCharType="begin"/>
    </w:r>
    <w:r>
      <w:instrText xml:space="preserve"> HYPERLINK "http://www.psu.uem.br" </w:instrText>
    </w:r>
    <w:r>
      <w:fldChar w:fldCharType="separate"/>
    </w:r>
    <w:r>
      <w:rPr>
        <w:rStyle w:val="11"/>
        <w:rFonts w:ascii="Arial" w:hAnsi="Arial" w:cs="Arial"/>
        <w:b/>
        <w:sz w:val="18"/>
        <w:szCs w:val="18"/>
        <w:lang w:val="pt-BR"/>
      </w:rPr>
      <w:t>www.psu.uem.br</w:t>
    </w:r>
    <w:r>
      <w:rPr>
        <w:rStyle w:val="11"/>
        <w:rFonts w:ascii="Arial" w:hAnsi="Arial" w:cs="Arial"/>
        <w:b/>
        <w:sz w:val="18"/>
        <w:szCs w:val="18"/>
        <w:lang w:val="pt-B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9" w:firstLine="709"/>
      <w:rPr>
        <w:rFonts w:ascii="Arial" w:hAnsi="Arial" w:cs="Arial"/>
        <w:b/>
        <w:sz w:val="17"/>
        <w:szCs w:val="17"/>
      </w:rPr>
    </w:pPr>
    <w:r>
      <w:rPr>
        <w:rFonts w:ascii="Times New Roman" w:hAnsi="Times New Roman" w:cs="Times New Roman"/>
        <w:sz w:val="20"/>
        <w:szCs w:val="20"/>
      </w:rPr>
      <w:pict>
        <v:shape id="_x0000_s2049" o:spid="_x0000_s2049" o:spt="75" alt="" type="#_x0000_t75" style="position:absolute;left:0pt;margin-left:3.95pt;margin-top:-3.05pt;height:48.65pt;width:57.7pt;mso-wrap-distance-bottom:0pt;mso-wrap-distance-left:9pt;mso-wrap-distance-right:9pt;mso-wrap-distance-top:0pt;z-index:-251657216;mso-width-relative:page;mso-height-relative:page;" o:ole="t" filled="f" o:preferrelative="t" stroked="f" coordsize="21600,21600">
          <v:path/>
          <v:fill on="f" focussize="0,0"/>
          <v:stroke on="f"/>
          <v:imagedata r:id="rId2" o:title=""/>
          <o:lock v:ext="edit" aspectratio="t"/>
          <w10:wrap type="square"/>
        </v:shape>
        <o:OLEObject Type="Embed" ProgID="CorelDraw.Graphic.17" ShapeID="_x0000_s2049" DrawAspect="Content" ObjectID="_1468075725" r:id="rId1">
          <o:LockedField>false</o:LockedField>
        </o:OLEObject>
      </w:pict>
    </w:r>
    <w:r>
      <w:rPr>
        <w:rFonts w:ascii="Arial" w:hAnsi="Arial" w:cs="Arial"/>
        <w:b/>
        <w:sz w:val="17"/>
        <w:szCs w:val="17"/>
      </w:rPr>
      <w:t>PROGRAMA DE PÓS-GRADUAÇÃO EM SUSTENTABILIDADE (PSU)</w:t>
    </w:r>
  </w:p>
  <w:p>
    <w:pPr>
      <w:ind w:left="709" w:firstLine="709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MESTRADO ACADÊMICO ASSOCIADO</w:t>
    </w:r>
  </w:p>
  <w:p>
    <w:pPr>
      <w:ind w:left="709" w:firstLine="709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Universidade Estadual de Maringá</w:t>
    </w:r>
  </w:p>
  <w:p>
    <w:pPr>
      <w:ind w:left="709" w:firstLine="709"/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Instituto Federal do Paraná</w:t>
    </w:r>
  </w:p>
  <w:p>
    <w:pPr>
      <w:pStyle w:val="3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2914F5"/>
    <w:multiLevelType w:val="multilevel"/>
    <w:tmpl w:val="3D2914F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eastAsia="Liberation Sans Narrow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A4"/>
    <w:rsid w:val="0007101A"/>
    <w:rsid w:val="000927BA"/>
    <w:rsid w:val="00133A96"/>
    <w:rsid w:val="00170CBD"/>
    <w:rsid w:val="0020666D"/>
    <w:rsid w:val="002C29A4"/>
    <w:rsid w:val="00346AFF"/>
    <w:rsid w:val="00407E84"/>
    <w:rsid w:val="0049470D"/>
    <w:rsid w:val="005E29C9"/>
    <w:rsid w:val="00701952"/>
    <w:rsid w:val="00791B54"/>
    <w:rsid w:val="0079483D"/>
    <w:rsid w:val="007A126A"/>
    <w:rsid w:val="007E4F82"/>
    <w:rsid w:val="00844443"/>
    <w:rsid w:val="008610B3"/>
    <w:rsid w:val="00965E61"/>
    <w:rsid w:val="00976F01"/>
    <w:rsid w:val="009D501F"/>
    <w:rsid w:val="00A35A01"/>
    <w:rsid w:val="00A57EC0"/>
    <w:rsid w:val="00AB7C68"/>
    <w:rsid w:val="00B178B7"/>
    <w:rsid w:val="00C37D94"/>
    <w:rsid w:val="00DC53CA"/>
    <w:rsid w:val="00DD3E2F"/>
    <w:rsid w:val="00E6382E"/>
    <w:rsid w:val="00EA6949"/>
    <w:rsid w:val="00EC61ED"/>
    <w:rsid w:val="00EC69E8"/>
    <w:rsid w:val="00EE4DCB"/>
    <w:rsid w:val="00F161A5"/>
    <w:rsid w:val="00F43DBC"/>
    <w:rsid w:val="00F6607C"/>
    <w:rsid w:val="00F7679F"/>
    <w:rsid w:val="0BEB79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ans Narrow" w:hAnsi="Liberation Sans Narrow" w:eastAsia="Liberation Sans Narrow" w:cs="Liberation Sans Narro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Liberation Sans Narrow" w:hAnsi="Liberation Sans Narrow" w:eastAsia="Liberation Sans Narrow" w:cs="Liberation Sans Narrow"/>
      <w:sz w:val="22"/>
      <w:szCs w:val="22"/>
      <w:lang w:val="en-US" w:eastAsia="pt-BR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0"/>
    <w:pPr>
      <w:widowControl w:val="0"/>
    </w:pPr>
    <w:rPr>
      <w:rFonts w:ascii="Liberation Sans Narrow" w:hAnsi="Liberation Sans Narrow" w:eastAsia="Liberation Sans Narrow" w:cs="Liberation Sans Narrow"/>
      <w:sz w:val="22"/>
      <w:szCs w:val="22"/>
      <w:lang w:val="en-US" w:eastAsia="pt-BR" w:bidi="ar-SA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header"/>
    <w:basedOn w:val="1"/>
    <w:link w:val="26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7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25"/>
    <w:semiHidden/>
    <w:unhideWhenUsed/>
    <w:uiPriority w:val="99"/>
    <w:rPr>
      <w:rFonts w:ascii="Tahoma" w:hAnsi="Tahoma" w:cs="Tahoma"/>
      <w:sz w:val="16"/>
      <w:szCs w:val="16"/>
    </w:rPr>
  </w:style>
  <w:style w:type="paragraph" w:styleId="16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13"/>
    <w:basedOn w:val="18"/>
    <w:uiPriority w:val="0"/>
  </w:style>
  <w:style w:type="table" w:customStyle="1" w:styleId="20">
    <w:name w:val="_Style 14"/>
    <w:basedOn w:val="18"/>
    <w:uiPriority w:val="0"/>
    <w:tblPr>
      <w:tblCellMar>
        <w:left w:w="108" w:type="dxa"/>
        <w:right w:w="108" w:type="dxa"/>
      </w:tblCellMar>
    </w:tblPr>
  </w:style>
  <w:style w:type="table" w:customStyle="1" w:styleId="21">
    <w:name w:val="_Style 15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16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17"/>
    <w:basedOn w:val="18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18"/>
    <w:basedOn w:val="18"/>
    <w:uiPriority w:val="0"/>
    <w:tblPr>
      <w:tblCellMar>
        <w:left w:w="108" w:type="dxa"/>
        <w:right w:w="108" w:type="dxa"/>
      </w:tblCellMar>
    </w:tblPr>
  </w:style>
  <w:style w:type="character" w:customStyle="1" w:styleId="25">
    <w:name w:val="Texto de balão Char"/>
    <w:basedOn w:val="9"/>
    <w:link w:val="15"/>
    <w:semiHidden/>
    <w:uiPriority w:val="99"/>
    <w:rPr>
      <w:rFonts w:ascii="Tahoma" w:hAnsi="Tahoma" w:cs="Tahoma"/>
      <w:sz w:val="16"/>
      <w:szCs w:val="16"/>
    </w:rPr>
  </w:style>
  <w:style w:type="character" w:customStyle="1" w:styleId="26">
    <w:name w:val="Cabeçalho Char"/>
    <w:basedOn w:val="9"/>
    <w:link w:val="13"/>
    <w:uiPriority w:val="99"/>
  </w:style>
  <w:style w:type="character" w:customStyle="1" w:styleId="27">
    <w:name w:val="Rodapé Char"/>
    <w:basedOn w:val="9"/>
    <w:link w:val="14"/>
    <w:uiPriority w:val="99"/>
  </w:style>
  <w:style w:type="character" w:customStyle="1" w:styleId="28">
    <w:name w:val="Link da Internet"/>
    <w:basedOn w:val="9"/>
    <w:unhideWhenUsed/>
    <w:uiPriority w:val="99"/>
    <w:rPr>
      <w:color w:val="0000FF"/>
      <w:u w:val="single"/>
    </w:rPr>
  </w:style>
  <w:style w:type="character" w:customStyle="1" w:styleId="29">
    <w:name w:val="markedcontent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1389</Characters>
  <Lines>11</Lines>
  <Paragraphs>3</Paragraphs>
  <TotalTime>3</TotalTime>
  <ScaleCrop>false</ScaleCrop>
  <LinksUpToDate>false</LinksUpToDate>
  <CharactersWithSpaces>1643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2022-05-12T22:44:00Z</dcterms:created>
  <dc:creator>Debora</dc:creator>
  <cp:lastModifiedBy>daniele.kestring</cp:lastModifiedBy>
  <dcterms:modified xsi:type="dcterms:W3CDTF">2023-09-15T18:19:48Z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05A460C3B6BD4B0E9F86AD86333FB1F4_12</vt:lpwstr>
  </property>
</Properties>
</file>